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ED" w:rsidRDefault="00BF65ED" w:rsidP="00BF65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2E75B5"/>
          <w:sz w:val="32"/>
        </w:rPr>
      </w:pPr>
      <w:r w:rsidRPr="00BF65ED">
        <w:rPr>
          <w:rFonts w:ascii="Times New Roman" w:eastAsia="Times New Roman" w:hAnsi="Times New Roman" w:cs="Times New Roman"/>
          <w:b/>
          <w:bCs/>
          <w:i/>
          <w:iCs/>
          <w:color w:val="2E75B5"/>
          <w:sz w:val="32"/>
        </w:rPr>
        <w:t>Что такое пальчиковый театр? Его 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2E75B5"/>
          <w:sz w:val="32"/>
        </w:rPr>
        <w:t>?</w:t>
      </w:r>
    </w:p>
    <w:p w:rsidR="00BF65ED" w:rsidRDefault="00BF65ED" w:rsidP="00BF65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2E75B5"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75B5"/>
          <w:sz w:val="32"/>
        </w:rPr>
        <w:t>Черная Вера Тимофеевна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75B5"/>
          <w:sz w:val="32"/>
        </w:rPr>
        <w:t>Музыкальный руководитель.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Пальчиковый театр - отличная сюжетно-ролевая игра для дошкольников, которая: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стимулирует развитие мелкой моторики;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знакомит ребенка с такими понятиями как форма, цвет, размер;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помогает развивать пространственное восприятие (понятия: справа, слева, рядом, друг за другом и т.д.);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развивает воображение, память, мышление и внимание;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помогает развивать словарный запас и активизирует речевые функции;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формирует творческие способности и артистические умения;</w:t>
      </w:r>
    </w:p>
    <w:p w:rsidR="00BF65ED" w:rsidRPr="00BF65ED" w:rsidRDefault="00BF65ED" w:rsidP="00BF65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знакомит с элементарными математическими понятиями;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Пальчиковый театр - это волшебный мир, в котором ребенок радуется, играя, а, играя, познает окружающий мир.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 xml:space="preserve">С первых месяцев жизни вместе с колыбельными песенками, </w:t>
      </w:r>
      <w:proofErr w:type="spellStart"/>
      <w:r w:rsidRPr="00BF65ED">
        <w:rPr>
          <w:rFonts w:ascii="Times New Roman" w:eastAsia="Times New Roman" w:hAnsi="Times New Roman" w:cs="Times New Roman"/>
          <w:color w:val="000000"/>
          <w:sz w:val="28"/>
        </w:rPr>
        <w:t>потешками</w:t>
      </w:r>
      <w:proofErr w:type="spellEnd"/>
      <w:r w:rsidRPr="00BF65ED">
        <w:rPr>
          <w:rFonts w:ascii="Times New Roman" w:eastAsia="Times New Roman" w:hAnsi="Times New Roman" w:cs="Times New Roman"/>
          <w:color w:val="000000"/>
          <w:sz w:val="28"/>
        </w:rPr>
        <w:t xml:space="preserve"> и прибаутками ребенок знакомится и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Пальчиковый театр - это уникальная возможность расположить сказку на ладошке у ребенка, в которой он сможет занять, роль любого героя.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Пальчиковые театры очень хороши для театрализованной деятельности. Театрализованные игры создают эмоциональный подъем, повышают жизненный тонус ребенка, участвуя в домашнем спектакле, ребенок чувствует себя раскованно, свободно.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 Пальчиковый театр - это прекрасный материал для развития у детей воображения, мышления и речи. Пальчиковый театр способствует развитию мелкой моторики. В ходе игр дети, повторяя движения взрослых, активизируют моторику рук. С помощью этого вырабатывается ловкость, умение управлять своими движениями, концентрировать внимание на одном виде деятельности.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Пальчиковый театр незаменим для работы с детьми. Игры с маленькими героями позволяют стимулировать речевую активность, так как вся теплота, самобытность, яркость, вложенная автором в фигурку, вовлекает ребенка в сказочный мир, помогая снять различные блоки. Игра является для ребенка естественным средством самовыражения, а использование символических материалов помогает ему дистанцироваться от проблемных (трудных) ситуаций.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 xml:space="preserve">Пальчиковый театр - отличный помощник в общении с ребенком! Пальчиковые куклы "оживая" на пальце не </w:t>
      </w:r>
      <w:proofErr w:type="gramStart"/>
      <w:r w:rsidRPr="00BF65ED">
        <w:rPr>
          <w:rFonts w:ascii="Times New Roman" w:eastAsia="Times New Roman" w:hAnsi="Times New Roman" w:cs="Times New Roman"/>
          <w:color w:val="000000"/>
          <w:sz w:val="28"/>
        </w:rPr>
        <w:t>дадут Вам соскучится</w:t>
      </w:r>
      <w:proofErr w:type="gramEnd"/>
      <w:r w:rsidRPr="00BF65ED">
        <w:rPr>
          <w:rFonts w:ascii="Times New Roman" w:eastAsia="Times New Roman" w:hAnsi="Times New Roman" w:cs="Times New Roman"/>
          <w:color w:val="000000"/>
          <w:sz w:val="28"/>
        </w:rPr>
        <w:t>, и составят компанию во время прогулки, посещения поликлиники или в дороге. Пальчиковые куклы не займут много места в маминой сумочке и помогут развлечь малыша.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lastRenderedPageBreak/>
        <w:t>Уникальность пальчикового театра состоит еще в том, что это авторские творения ручной работы. Пальчиковые куклы сделаны с душой и несут в себе творческую энергию, которая способна передаваться тому, кто держит их в руках.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b/>
          <w:bCs/>
          <w:i/>
          <w:iCs/>
          <w:color w:val="2E75B5"/>
          <w:sz w:val="36"/>
        </w:rPr>
        <w:t>Как играть в пальчиковый театр?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Варианты игры</w:t>
      </w:r>
      <w:r w:rsidRPr="00BF65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65ED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BF65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65ED">
        <w:rPr>
          <w:rFonts w:ascii="Times New Roman" w:eastAsia="Times New Roman" w:hAnsi="Times New Roman" w:cs="Times New Roman"/>
          <w:color w:val="000000"/>
          <w:sz w:val="28"/>
        </w:rPr>
        <w:t>пальчиковый театр</w:t>
      </w:r>
      <w:r w:rsidRPr="00BF65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65ED">
        <w:rPr>
          <w:rFonts w:ascii="Times New Roman" w:eastAsia="Times New Roman" w:hAnsi="Times New Roman" w:cs="Times New Roman"/>
          <w:color w:val="000000"/>
          <w:sz w:val="28"/>
        </w:rPr>
        <w:t>зависят от возраста ребенка.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В 2-3 года дети готовы к простейшим сценариям, разыгрывать которые лучше одной рукой.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BF65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65ED">
        <w:rPr>
          <w:rFonts w:ascii="Times New Roman" w:eastAsia="Times New Roman" w:hAnsi="Times New Roman" w:cs="Times New Roman"/>
          <w:color w:val="000000"/>
          <w:sz w:val="28"/>
        </w:rPr>
        <w:t>трех лет можно вводить вторую руку и усложнять сценарий. 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В 4-5 лет дети способны проигрывать несколько действий, последовательно сменяющих друг друга.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 xml:space="preserve">Сначала следует просто познакомить малыша с куколками, дать ребенку потрогать и рассмотреть всех героев сказки. Затем персонажи поочередно </w:t>
      </w:r>
      <w:proofErr w:type="gramStart"/>
      <w:r w:rsidRPr="00BF65ED">
        <w:rPr>
          <w:rFonts w:ascii="Times New Roman" w:eastAsia="Times New Roman" w:hAnsi="Times New Roman" w:cs="Times New Roman"/>
          <w:color w:val="000000"/>
          <w:sz w:val="28"/>
        </w:rPr>
        <w:t>надеваются себе на пальчики и общение с ребенком происходит</w:t>
      </w:r>
      <w:proofErr w:type="gramEnd"/>
      <w:r w:rsidRPr="00BF65ED">
        <w:rPr>
          <w:rFonts w:ascii="Times New Roman" w:eastAsia="Times New Roman" w:hAnsi="Times New Roman" w:cs="Times New Roman"/>
          <w:color w:val="000000"/>
          <w:sz w:val="28"/>
        </w:rPr>
        <w:t xml:space="preserve"> от их имени. Можно предложить ребенку надеть куколку на пальчик и попробовать пообщаться друг с другом. Далее перед ребенком разыгрывается сказка. Дети лучше воспринимают всем известные русские народные сказки: «Репка», «Колобок», «Теремок». Причем лучше перед этим прочесть сказку, рассмотреть картинки, обсудить с малышом героев, развитие сюжета.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Сначала занятия с пальчиковым театром проходят чисто как театральные представления.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Как только малыш усвоит, как играть в куколки, можно приступать к совместным постановкам. Для начала следует научить ребенка играть одной рукой, по мере его взросления нужно выбирать более сложные сказки, стихи и песенки, состоящие из нескольких действий, с большим количеством героев.</w:t>
      </w:r>
    </w:p>
    <w:p w:rsidR="00BF65ED" w:rsidRPr="00BF65ED" w:rsidRDefault="00BF65ED" w:rsidP="00BF65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BF65ED">
        <w:rPr>
          <w:rFonts w:ascii="Times New Roman" w:eastAsia="Times New Roman" w:hAnsi="Times New Roman" w:cs="Times New Roman"/>
          <w:color w:val="000000"/>
          <w:sz w:val="28"/>
        </w:rPr>
        <w:t>Во время театральных действий обязательно делается акцент на интонацию речи каждого персонажа</w:t>
      </w:r>
      <w:r w:rsidRPr="00BF65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F65ED">
        <w:rPr>
          <w:rFonts w:ascii="Times New Roman" w:eastAsia="Times New Roman" w:hAnsi="Times New Roman" w:cs="Times New Roman"/>
          <w:color w:val="000000"/>
          <w:sz w:val="28"/>
        </w:rPr>
        <w:t>(мышка говорит писклявым голосом, медведь – басом и т.д.). Что позволяет развить у ребенка интонацию голоса и звукоподражательные навыки.</w:t>
      </w:r>
    </w:p>
    <w:p w:rsidR="003E1D9A" w:rsidRDefault="003E1D9A"/>
    <w:sectPr w:rsidR="003E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936"/>
    <w:multiLevelType w:val="multilevel"/>
    <w:tmpl w:val="5A5A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>
    <w:useFELayout/>
  </w:compat>
  <w:rsids>
    <w:rsidRoot w:val="00BF65ED"/>
    <w:rsid w:val="003E1D9A"/>
    <w:rsid w:val="00B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F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F65ED"/>
  </w:style>
  <w:style w:type="paragraph" w:customStyle="1" w:styleId="c1">
    <w:name w:val="c1"/>
    <w:basedOn w:val="a"/>
    <w:rsid w:val="00BF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65ED"/>
  </w:style>
  <w:style w:type="character" w:customStyle="1" w:styleId="c8">
    <w:name w:val="c8"/>
    <w:basedOn w:val="a0"/>
    <w:rsid w:val="00BF65ED"/>
  </w:style>
  <w:style w:type="character" w:customStyle="1" w:styleId="c2">
    <w:name w:val="c2"/>
    <w:basedOn w:val="a0"/>
    <w:rsid w:val="00BF6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2019-11-03T07:17:00Z</dcterms:created>
  <dcterms:modified xsi:type="dcterms:W3CDTF">2019-11-03T07:19:00Z</dcterms:modified>
</cp:coreProperties>
</file>